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C7731" w14:textId="77777777" w:rsidR="000930EA" w:rsidRDefault="000930EA">
      <w:pPr>
        <w:ind w:left="0"/>
        <w:rPr>
          <w:sz w:val="24"/>
          <w:szCs w:val="24"/>
        </w:rPr>
      </w:pPr>
    </w:p>
    <w:p w14:paraId="6FB53CAF" w14:textId="77777777" w:rsidR="000930EA" w:rsidRDefault="00892AD2">
      <w:pPr>
        <w:ind w:left="0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t xml:space="preserve">                         </w:t>
      </w:r>
      <w:r>
        <w:rPr>
          <w:noProof/>
          <w:sz w:val="24"/>
          <w:szCs w:val="24"/>
          <w:lang w:eastAsia="hr-HR"/>
        </w:rPr>
        <w:drawing>
          <wp:inline distT="0" distB="0" distL="0" distR="0" wp14:anchorId="19D09F63" wp14:editId="737F6BC2">
            <wp:extent cx="701675" cy="925195"/>
            <wp:effectExtent l="19050" t="0" r="317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E5F405" w14:textId="77777777" w:rsidR="000930EA" w:rsidRDefault="00892AD2">
      <w:pPr>
        <w:ind w:left="0" w:firstLine="708"/>
        <w:rPr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REPUBLIKA HRVATSKA</w:t>
      </w:r>
    </w:p>
    <w:p w14:paraId="0ECF33C5" w14:textId="77777777" w:rsidR="000930EA" w:rsidRDefault="00892AD2">
      <w:pPr>
        <w:ind w:left="0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>KRAPINSKO-ZAGORSKA ŽUPANIJA</w:t>
      </w:r>
    </w:p>
    <w:p w14:paraId="3E01B8C6" w14:textId="77777777" w:rsidR="000930EA" w:rsidRDefault="00892AD2">
      <w:pPr>
        <w:ind w:left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 GRAD PREGRADA</w:t>
      </w:r>
    </w:p>
    <w:p w14:paraId="631A6436" w14:textId="77777777" w:rsidR="000930EA" w:rsidRDefault="00892AD2">
      <w:pPr>
        <w:ind w:left="0" w:firstLine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GRADONAČELNIK</w:t>
      </w:r>
    </w:p>
    <w:p w14:paraId="0683551F" w14:textId="77777777" w:rsidR="000930EA" w:rsidRDefault="000930EA">
      <w:pPr>
        <w:ind w:left="0"/>
        <w:rPr>
          <w:sz w:val="24"/>
          <w:szCs w:val="24"/>
          <w:lang w:val="de-DE"/>
        </w:rPr>
      </w:pPr>
    </w:p>
    <w:p w14:paraId="77653025" w14:textId="39D13EC0" w:rsidR="000930EA" w:rsidRDefault="00892AD2">
      <w:pPr>
        <w:ind w:left="0"/>
        <w:rPr>
          <w:sz w:val="24"/>
          <w:szCs w:val="24"/>
          <w:lang w:val="de-DE"/>
        </w:rPr>
      </w:pPr>
      <w:r>
        <w:rPr>
          <w:sz w:val="24"/>
          <w:szCs w:val="24"/>
        </w:rPr>
        <w:t xml:space="preserve">KLASA: </w:t>
      </w:r>
      <w:r w:rsidR="007A1D12" w:rsidRPr="007A1D12">
        <w:rPr>
          <w:sz w:val="24"/>
          <w:szCs w:val="24"/>
        </w:rPr>
        <w:t>601-01/23-01/21</w:t>
      </w:r>
    </w:p>
    <w:p w14:paraId="7FF4E9E2" w14:textId="773D5EB9" w:rsidR="000930EA" w:rsidRDefault="00892AD2">
      <w:pPr>
        <w:ind w:left="0"/>
        <w:rPr>
          <w:color w:val="FF0000"/>
          <w:sz w:val="24"/>
          <w:szCs w:val="24"/>
        </w:rPr>
      </w:pPr>
      <w:r>
        <w:rPr>
          <w:sz w:val="24"/>
          <w:szCs w:val="24"/>
        </w:rPr>
        <w:t>URBROJ: 2140-5-02-</w:t>
      </w:r>
      <w:r w:rsidR="00113C9C">
        <w:rPr>
          <w:sz w:val="24"/>
          <w:szCs w:val="24"/>
        </w:rPr>
        <w:t>23</w:t>
      </w:r>
      <w:r>
        <w:rPr>
          <w:sz w:val="24"/>
          <w:szCs w:val="24"/>
        </w:rPr>
        <w:t>-02</w:t>
      </w:r>
    </w:p>
    <w:p w14:paraId="71BD7969" w14:textId="1F40600D" w:rsidR="000930EA" w:rsidRDefault="00892AD2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Pregrada, </w:t>
      </w:r>
      <w:r w:rsidR="00113C9C">
        <w:rPr>
          <w:sz w:val="24"/>
          <w:szCs w:val="24"/>
        </w:rPr>
        <w:t>12. listopada 2023.</w:t>
      </w:r>
    </w:p>
    <w:p w14:paraId="0CE7AA28" w14:textId="77777777" w:rsidR="000930EA" w:rsidRDefault="000930EA">
      <w:pPr>
        <w:ind w:left="0"/>
        <w:jc w:val="right"/>
        <w:rPr>
          <w:sz w:val="24"/>
          <w:szCs w:val="24"/>
        </w:rPr>
      </w:pPr>
    </w:p>
    <w:p w14:paraId="2E77817F" w14:textId="77777777" w:rsidR="000930EA" w:rsidRDefault="00892AD2">
      <w:pPr>
        <w:ind w:left="0"/>
        <w:jc w:val="right"/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bCs/>
          <w:sz w:val="24"/>
          <w:szCs w:val="24"/>
        </w:rPr>
        <w:t>GRADSKO VIJEĆE</w:t>
      </w:r>
    </w:p>
    <w:p w14:paraId="39AFAB1F" w14:textId="77777777" w:rsidR="000930EA" w:rsidRDefault="00892AD2">
      <w:pPr>
        <w:ind w:left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GRADA PREGRADE</w:t>
      </w:r>
    </w:p>
    <w:p w14:paraId="234490C4" w14:textId="77777777" w:rsidR="000930EA" w:rsidRDefault="000930EA">
      <w:pPr>
        <w:ind w:left="0"/>
        <w:jc w:val="right"/>
        <w:rPr>
          <w:b/>
          <w:sz w:val="24"/>
          <w:szCs w:val="24"/>
        </w:rPr>
      </w:pPr>
    </w:p>
    <w:p w14:paraId="18727424" w14:textId="77777777" w:rsidR="000930EA" w:rsidRDefault="000930EA">
      <w:pPr>
        <w:ind w:left="0"/>
        <w:jc w:val="both"/>
        <w:rPr>
          <w:b/>
          <w:sz w:val="24"/>
          <w:szCs w:val="24"/>
        </w:rPr>
      </w:pPr>
    </w:p>
    <w:p w14:paraId="79DE40BF" w14:textId="09836DEE" w:rsidR="000930EA" w:rsidRDefault="00892AD2">
      <w:pPr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PREDMET: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Godišnji plan i program rada  DV „Naša radost“ Pregrada  za odgojno-obrazovnu 202</w:t>
      </w:r>
      <w:r w:rsidR="007A1D12">
        <w:rPr>
          <w:sz w:val="24"/>
          <w:szCs w:val="24"/>
        </w:rPr>
        <w:t>3</w:t>
      </w:r>
      <w:r>
        <w:rPr>
          <w:sz w:val="24"/>
          <w:szCs w:val="24"/>
        </w:rPr>
        <w:t>./202</w:t>
      </w:r>
      <w:r w:rsidR="007A1D12">
        <w:rPr>
          <w:sz w:val="24"/>
          <w:szCs w:val="24"/>
        </w:rPr>
        <w:t>4</w:t>
      </w:r>
      <w:r>
        <w:rPr>
          <w:sz w:val="24"/>
          <w:szCs w:val="24"/>
        </w:rPr>
        <w:t xml:space="preserve">. godinu </w:t>
      </w:r>
    </w:p>
    <w:p w14:paraId="5E66DE04" w14:textId="77777777" w:rsidR="000930EA" w:rsidRDefault="00892AD2">
      <w:pPr>
        <w:ind w:left="1410" w:hanging="1410"/>
        <w:rPr>
          <w:sz w:val="24"/>
          <w:szCs w:val="24"/>
        </w:rPr>
      </w:pPr>
      <w:r>
        <w:rPr>
          <w:sz w:val="24"/>
          <w:szCs w:val="24"/>
        </w:rPr>
        <w:tab/>
        <w:t>- prij</w:t>
      </w:r>
      <w:r>
        <w:rPr>
          <w:sz w:val="24"/>
          <w:szCs w:val="24"/>
        </w:rPr>
        <w:t>edlog, dostavlja se</w:t>
      </w:r>
    </w:p>
    <w:p w14:paraId="2B601865" w14:textId="77777777" w:rsidR="000930EA" w:rsidRDefault="000930EA">
      <w:pPr>
        <w:ind w:left="0"/>
        <w:rPr>
          <w:sz w:val="24"/>
          <w:szCs w:val="24"/>
        </w:rPr>
      </w:pPr>
    </w:p>
    <w:p w14:paraId="2094A579" w14:textId="77777777" w:rsidR="000930EA" w:rsidRDefault="00892AD2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</w:p>
    <w:p w14:paraId="019CD114" w14:textId="48045D7E" w:rsidR="000930EA" w:rsidRDefault="00892AD2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Dječji vrtić „Naša radost“ Pregrada dostavio je Gradu Pregradi Godišnji plan i program rada Dječjeg vrtića „Naša radost“ Pregrada za odgojno-obrazovnu 202</w:t>
      </w:r>
      <w:r w:rsidR="007A1D12">
        <w:rPr>
          <w:sz w:val="24"/>
          <w:szCs w:val="24"/>
        </w:rPr>
        <w:t>3</w:t>
      </w:r>
      <w:r>
        <w:rPr>
          <w:sz w:val="24"/>
          <w:szCs w:val="24"/>
        </w:rPr>
        <w:t>./202</w:t>
      </w:r>
      <w:r w:rsidR="007A1D12">
        <w:rPr>
          <w:sz w:val="24"/>
          <w:szCs w:val="24"/>
        </w:rPr>
        <w:t>4</w:t>
      </w:r>
      <w:r>
        <w:rPr>
          <w:sz w:val="24"/>
          <w:szCs w:val="24"/>
        </w:rPr>
        <w:t>. godinu.</w:t>
      </w:r>
    </w:p>
    <w:p w14:paraId="780D8FA1" w14:textId="77777777" w:rsidR="000930EA" w:rsidRDefault="000930EA">
      <w:pPr>
        <w:ind w:left="0"/>
        <w:jc w:val="both"/>
        <w:rPr>
          <w:sz w:val="24"/>
          <w:szCs w:val="24"/>
        </w:rPr>
      </w:pPr>
    </w:p>
    <w:p w14:paraId="3B4C0981" w14:textId="49B05165" w:rsidR="000930EA" w:rsidRDefault="00892AD2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Predlažemo Gradskom vijeću Grada Pregrade d</w:t>
      </w:r>
      <w:r>
        <w:rPr>
          <w:sz w:val="24"/>
          <w:szCs w:val="24"/>
        </w:rPr>
        <w:t>a razmotri Godišnji plan i program rada Dječjeg vrtića „Naša radost“ Pregrada za odgojno-obrazovnu 202</w:t>
      </w:r>
      <w:r w:rsidR="007A1D12">
        <w:rPr>
          <w:sz w:val="24"/>
          <w:szCs w:val="24"/>
        </w:rPr>
        <w:t>3</w:t>
      </w:r>
      <w:r>
        <w:rPr>
          <w:sz w:val="24"/>
          <w:szCs w:val="24"/>
        </w:rPr>
        <w:t>./202</w:t>
      </w:r>
      <w:r w:rsidR="007A1D12">
        <w:rPr>
          <w:sz w:val="24"/>
          <w:szCs w:val="24"/>
        </w:rPr>
        <w:t>4</w:t>
      </w:r>
      <w:r>
        <w:rPr>
          <w:sz w:val="24"/>
          <w:szCs w:val="24"/>
        </w:rPr>
        <w:t>. godinu te nakon rasprave donese potreban zaključak.</w:t>
      </w:r>
    </w:p>
    <w:p w14:paraId="6F155C2C" w14:textId="77777777" w:rsidR="000930EA" w:rsidRDefault="000930EA">
      <w:pPr>
        <w:ind w:left="0"/>
        <w:rPr>
          <w:sz w:val="24"/>
          <w:szCs w:val="24"/>
        </w:rPr>
      </w:pPr>
    </w:p>
    <w:p w14:paraId="217DFAAC" w14:textId="77777777" w:rsidR="000930EA" w:rsidRDefault="00892AD2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79066788" w14:textId="77777777" w:rsidR="000930EA" w:rsidRDefault="00892AD2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14:paraId="05BEBE73" w14:textId="77777777" w:rsidR="000930EA" w:rsidRDefault="000930EA">
      <w:pPr>
        <w:ind w:left="0"/>
        <w:jc w:val="right"/>
        <w:rPr>
          <w:sz w:val="24"/>
          <w:szCs w:val="24"/>
        </w:rPr>
      </w:pPr>
    </w:p>
    <w:p w14:paraId="019D06F1" w14:textId="77777777" w:rsidR="000930EA" w:rsidRDefault="00892AD2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GRADONAČELNIK</w:t>
      </w:r>
    </w:p>
    <w:p w14:paraId="001FF1C5" w14:textId="77777777" w:rsidR="000930EA" w:rsidRDefault="000930EA">
      <w:pPr>
        <w:ind w:left="0"/>
        <w:jc w:val="right"/>
        <w:rPr>
          <w:sz w:val="24"/>
          <w:szCs w:val="24"/>
        </w:rPr>
      </w:pPr>
    </w:p>
    <w:p w14:paraId="648AB81B" w14:textId="77777777" w:rsidR="000930EA" w:rsidRDefault="00892AD2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Marko Vešligaj, univ. spec. pol.</w:t>
      </w:r>
    </w:p>
    <w:p w14:paraId="38C5C939" w14:textId="77777777" w:rsidR="000930EA" w:rsidRDefault="000930EA">
      <w:pPr>
        <w:ind w:left="0"/>
        <w:jc w:val="right"/>
        <w:rPr>
          <w:sz w:val="24"/>
          <w:szCs w:val="24"/>
        </w:rPr>
      </w:pPr>
    </w:p>
    <w:p w14:paraId="16C562E1" w14:textId="77777777" w:rsidR="000930EA" w:rsidRDefault="000930EA">
      <w:pPr>
        <w:ind w:left="0"/>
        <w:rPr>
          <w:sz w:val="24"/>
          <w:szCs w:val="24"/>
        </w:rPr>
      </w:pPr>
    </w:p>
    <w:p w14:paraId="2D6F1D0B" w14:textId="77777777" w:rsidR="000930EA" w:rsidRDefault="000930EA">
      <w:pPr>
        <w:ind w:left="0"/>
        <w:rPr>
          <w:sz w:val="24"/>
          <w:szCs w:val="24"/>
        </w:rPr>
      </w:pPr>
    </w:p>
    <w:p w14:paraId="1AB9F787" w14:textId="77777777" w:rsidR="000930EA" w:rsidRDefault="00892AD2">
      <w:pPr>
        <w:ind w:left="0"/>
        <w:rPr>
          <w:sz w:val="24"/>
          <w:szCs w:val="24"/>
        </w:rPr>
      </w:pPr>
      <w:r>
        <w:rPr>
          <w:sz w:val="24"/>
          <w:szCs w:val="24"/>
        </w:rPr>
        <w:t>Prilozi:</w:t>
      </w:r>
    </w:p>
    <w:p w14:paraId="6B59C949" w14:textId="20D8859A" w:rsidR="000930EA" w:rsidRDefault="00892AD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Godišnji plan i </w:t>
      </w:r>
      <w:r>
        <w:rPr>
          <w:sz w:val="24"/>
          <w:szCs w:val="24"/>
        </w:rPr>
        <w:t>program rada Dječjeg vrtića „Naša radost“ Pregrada za odgojno-obrazovnu 202</w:t>
      </w:r>
      <w:r w:rsidR="007A1D12">
        <w:rPr>
          <w:sz w:val="24"/>
          <w:szCs w:val="24"/>
        </w:rPr>
        <w:t>3</w:t>
      </w:r>
      <w:r>
        <w:rPr>
          <w:sz w:val="24"/>
          <w:szCs w:val="24"/>
        </w:rPr>
        <w:t>./202</w:t>
      </w:r>
      <w:r w:rsidR="007A1D12">
        <w:rPr>
          <w:sz w:val="24"/>
          <w:szCs w:val="24"/>
        </w:rPr>
        <w:t>4</w:t>
      </w:r>
      <w:r>
        <w:rPr>
          <w:sz w:val="24"/>
          <w:szCs w:val="24"/>
        </w:rPr>
        <w:t>. godinu</w:t>
      </w:r>
    </w:p>
    <w:p w14:paraId="6E8BEE27" w14:textId="77777777" w:rsidR="000930EA" w:rsidRDefault="00892AD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bCs/>
          <w:sz w:val="24"/>
          <w:szCs w:val="24"/>
        </w:rPr>
        <w:t>Prijedlog Zaključka.</w:t>
      </w:r>
    </w:p>
    <w:p w14:paraId="093C3918" w14:textId="77777777" w:rsidR="000930EA" w:rsidRDefault="000930EA">
      <w:pPr>
        <w:ind w:left="0"/>
        <w:rPr>
          <w:sz w:val="24"/>
          <w:szCs w:val="24"/>
          <w:lang w:val="de-DE"/>
        </w:rPr>
      </w:pPr>
    </w:p>
    <w:p w14:paraId="666708FC" w14:textId="77777777" w:rsidR="000930EA" w:rsidRDefault="000930EA">
      <w:pPr>
        <w:ind w:left="0"/>
        <w:rPr>
          <w:sz w:val="24"/>
          <w:szCs w:val="24"/>
        </w:rPr>
      </w:pPr>
    </w:p>
    <w:sectPr w:rsidR="00093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3088"/>
    <w:multiLevelType w:val="hybridMultilevel"/>
    <w:tmpl w:val="3A7C2084"/>
    <w:lvl w:ilvl="0" w:tplc="041A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" w15:restartNumberingAfterBreak="0">
    <w:nsid w:val="1DFE5E5D"/>
    <w:multiLevelType w:val="hybridMultilevel"/>
    <w:tmpl w:val="93C6C150"/>
    <w:lvl w:ilvl="0" w:tplc="0D248EA4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30804916"/>
    <w:multiLevelType w:val="hybridMultilevel"/>
    <w:tmpl w:val="6A76B5E2"/>
    <w:lvl w:ilvl="0" w:tplc="9B3A8E66">
      <w:numFmt w:val="bullet"/>
      <w:lvlText w:val="-"/>
      <w:lvlJc w:val="left"/>
      <w:pPr>
        <w:ind w:left="67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8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6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3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0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7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495" w:hanging="360"/>
      </w:pPr>
      <w:rPr>
        <w:rFonts w:ascii="Wingdings" w:hAnsi="Wingdings" w:hint="default"/>
      </w:rPr>
    </w:lvl>
  </w:abstractNum>
  <w:abstractNum w:abstractNumId="4" w15:restartNumberingAfterBreak="0">
    <w:nsid w:val="73794AE7"/>
    <w:multiLevelType w:val="hybridMultilevel"/>
    <w:tmpl w:val="16621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326681">
    <w:abstractNumId w:val="0"/>
  </w:num>
  <w:num w:numId="2" w16cid:durableId="725373753">
    <w:abstractNumId w:val="1"/>
  </w:num>
  <w:num w:numId="3" w16cid:durableId="1777599811">
    <w:abstractNumId w:val="3"/>
  </w:num>
  <w:num w:numId="4" w16cid:durableId="682975321">
    <w:abstractNumId w:val="4"/>
  </w:num>
  <w:num w:numId="5" w16cid:durableId="2117434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0EA"/>
    <w:rsid w:val="000930EA"/>
    <w:rsid w:val="00113C9C"/>
    <w:rsid w:val="007A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EE4E5"/>
  <w15:docId w15:val="{9AF902ED-9F25-42ED-BF92-C1AE2B17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1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59B3F-FABF-437F-8F34-9672AF6F1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MarijaG</dc:creator>
  <cp:lastModifiedBy>Nikolina Šoštarić Tkalec</cp:lastModifiedBy>
  <cp:revision>19</cp:revision>
  <cp:lastPrinted>2021-10-15T06:44:00Z</cp:lastPrinted>
  <dcterms:created xsi:type="dcterms:W3CDTF">2021-10-15T12:06:00Z</dcterms:created>
  <dcterms:modified xsi:type="dcterms:W3CDTF">2023-10-12T16:47:00Z</dcterms:modified>
</cp:coreProperties>
</file>